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58257800" w:rsidR="00EC7023" w:rsidRPr="00E0514D" w:rsidRDefault="00EC7023" w:rsidP="003050E8">
      <w:pPr>
        <w:jc w:val="center"/>
        <w:rPr>
          <w:rFonts w:ascii="Arial" w:hAnsi="Arial" w:cs="Arial"/>
          <w:b/>
          <w:bCs/>
          <w:sz w:val="24"/>
          <w:szCs w:val="24"/>
        </w:rPr>
      </w:pPr>
      <w:r w:rsidRPr="00E0514D">
        <w:rPr>
          <w:rFonts w:ascii="Arial" w:hAnsi="Arial" w:cs="Arial"/>
          <w:b/>
          <w:bCs/>
          <w:sz w:val="28"/>
          <w:szCs w:val="28"/>
        </w:rPr>
        <w:t>Invitation to Tender (</w:t>
      </w:r>
      <w:r w:rsidR="00322CE2" w:rsidRPr="00E0514D">
        <w:rPr>
          <w:rFonts w:ascii="Arial" w:hAnsi="Arial" w:cs="Arial"/>
          <w:b/>
          <w:bCs/>
          <w:sz w:val="28"/>
          <w:szCs w:val="28"/>
        </w:rPr>
        <w:t>ITT</w:t>
      </w:r>
      <w:r w:rsidRPr="00E0514D">
        <w:rPr>
          <w:rFonts w:ascii="Arial" w:hAnsi="Arial" w:cs="Arial"/>
          <w:b/>
          <w:bCs/>
          <w:sz w:val="28"/>
          <w:szCs w:val="28"/>
        </w:rPr>
        <w:t xml:space="preserve">) for the </w:t>
      </w:r>
      <w:r w:rsidR="00E0514D" w:rsidRPr="00E0514D">
        <w:rPr>
          <w:rFonts w:ascii="Arial" w:hAnsi="Arial" w:cs="Arial"/>
          <w:b/>
          <w:bCs/>
          <w:sz w:val="28"/>
          <w:szCs w:val="28"/>
        </w:rPr>
        <w:t>provision</w:t>
      </w:r>
      <w:r w:rsidR="22232DBB" w:rsidRPr="00E0514D">
        <w:rPr>
          <w:rFonts w:ascii="Arial" w:hAnsi="Arial" w:cs="Arial"/>
          <w:b/>
          <w:bCs/>
          <w:sz w:val="28"/>
          <w:szCs w:val="28"/>
        </w:rPr>
        <w:t xml:space="preserve"> of </w:t>
      </w:r>
      <w:r w:rsidR="00F94D31">
        <w:rPr>
          <w:rFonts w:ascii="Arial" w:hAnsi="Arial" w:cs="Arial"/>
          <w:b/>
          <w:bCs/>
          <w:sz w:val="28"/>
          <w:szCs w:val="28"/>
        </w:rPr>
        <w:t>Food Items</w:t>
      </w:r>
      <w:r w:rsidR="22232DBB" w:rsidRPr="00E0514D">
        <w:rPr>
          <w:rFonts w:ascii="Arial" w:hAnsi="Arial" w:cs="Arial"/>
          <w:b/>
          <w:bCs/>
          <w:sz w:val="28"/>
          <w:szCs w:val="28"/>
        </w:rPr>
        <w:t xml:space="preserve"> </w:t>
      </w:r>
      <w:r w:rsidR="48B3F6AE" w:rsidRPr="00E0514D">
        <w:rPr>
          <w:rFonts w:ascii="Arial" w:hAnsi="Arial" w:cs="Arial"/>
          <w:b/>
          <w:bCs/>
          <w:sz w:val="24"/>
          <w:szCs w:val="24"/>
        </w:rPr>
        <w:t xml:space="preserve">in </w:t>
      </w:r>
      <w:r w:rsidR="003050E8" w:rsidRPr="003050E8">
        <w:rPr>
          <w:rFonts w:ascii="Arial" w:hAnsi="Arial" w:cs="Arial"/>
          <w:b/>
          <w:bCs/>
          <w:sz w:val="24"/>
          <w:szCs w:val="24"/>
          <w:highlight w:val="yellow"/>
        </w:rPr>
        <w:t>Aljazeera</w:t>
      </w:r>
      <w:r w:rsidR="48B3F6AE" w:rsidRPr="003050E8">
        <w:rPr>
          <w:rFonts w:ascii="Arial" w:hAnsi="Arial" w:cs="Arial"/>
          <w:b/>
          <w:bCs/>
          <w:sz w:val="24"/>
          <w:szCs w:val="24"/>
          <w:highlight w:val="yellow"/>
        </w:rPr>
        <w:t xml:space="preserve"> State</w:t>
      </w:r>
      <w:r w:rsidR="45339EA7" w:rsidRPr="003050E8">
        <w:rPr>
          <w:rFonts w:ascii="Arial" w:hAnsi="Arial" w:cs="Arial"/>
          <w:b/>
          <w:bCs/>
          <w:sz w:val="24"/>
          <w:szCs w:val="24"/>
          <w:highlight w:val="yellow"/>
        </w:rPr>
        <w:t>-</w:t>
      </w:r>
      <w:proofErr w:type="spellStart"/>
      <w:r w:rsidR="003050E8" w:rsidRPr="003050E8">
        <w:rPr>
          <w:rFonts w:ascii="Arial" w:hAnsi="Arial" w:cs="Arial"/>
          <w:b/>
          <w:bCs/>
          <w:sz w:val="24"/>
          <w:szCs w:val="24"/>
          <w:highlight w:val="yellow"/>
        </w:rPr>
        <w:t>Almanagil</w:t>
      </w:r>
      <w:proofErr w:type="spellEnd"/>
      <w:r w:rsidR="00F94D31" w:rsidRPr="003050E8">
        <w:rPr>
          <w:rFonts w:ascii="Arial" w:hAnsi="Arial" w:cs="Arial"/>
          <w:b/>
          <w:bCs/>
          <w:sz w:val="24"/>
          <w:szCs w:val="24"/>
          <w:highlight w:val="yellow"/>
        </w:rPr>
        <w:t xml:space="preserve"> Locality</w:t>
      </w:r>
      <w:r w:rsidR="0301CDA6" w:rsidRPr="00E0514D">
        <w:rPr>
          <w:rFonts w:ascii="Arial" w:hAnsi="Arial" w:cs="Arial"/>
          <w:b/>
          <w:bCs/>
          <w:sz w:val="24"/>
          <w:szCs w:val="24"/>
        </w:rPr>
        <w:t xml:space="preserve"> under</w:t>
      </w:r>
      <w:r w:rsidRPr="00E0514D">
        <w:rPr>
          <w:rFonts w:ascii="Arial" w:hAnsi="Arial" w:cs="Arial"/>
          <w:b/>
          <w:bCs/>
          <w:sz w:val="24"/>
          <w:szCs w:val="24"/>
        </w:rPr>
        <w:t xml:space="preserve"> a </w:t>
      </w:r>
      <w:r w:rsidR="00FA78B3" w:rsidRPr="00E0514D">
        <w:rPr>
          <w:rFonts w:ascii="Arial" w:hAnsi="Arial" w:cs="Arial"/>
          <w:b/>
          <w:bCs/>
          <w:sz w:val="24"/>
          <w:szCs w:val="24"/>
        </w:rPr>
        <w:t>[</w:t>
      </w:r>
      <w:r w:rsidR="005627EA" w:rsidRPr="00E0514D">
        <w:rPr>
          <w:rFonts w:ascii="Arial" w:hAnsi="Arial" w:cs="Arial"/>
          <w:b/>
          <w:bCs/>
          <w:color w:val="FF0000"/>
          <w:sz w:val="24"/>
          <w:szCs w:val="24"/>
        </w:rPr>
        <w:t>ITT</w:t>
      </w:r>
      <w:r w:rsidR="00FA78B3" w:rsidRPr="00E0514D">
        <w:rPr>
          <w:rFonts w:ascii="Arial" w:hAnsi="Arial" w:cs="Arial"/>
          <w:b/>
          <w:bCs/>
          <w:sz w:val="24"/>
          <w:szCs w:val="24"/>
        </w:rPr>
        <w:t xml:space="preserve">] </w:t>
      </w:r>
      <w:r w:rsidRPr="00E0514D">
        <w:rPr>
          <w:rFonts w:ascii="Arial" w:hAnsi="Arial" w:cs="Arial"/>
          <w:b/>
          <w:bCs/>
          <w:sz w:val="24"/>
          <w:szCs w:val="24"/>
        </w:rPr>
        <w:t xml:space="preserve">REF: </w:t>
      </w:r>
      <w:r w:rsidR="00FA78B3" w:rsidRPr="00E0514D">
        <w:rPr>
          <w:rFonts w:ascii="Arial" w:hAnsi="Arial" w:cs="Arial"/>
          <w:b/>
          <w:bCs/>
          <w:color w:val="FF0000"/>
          <w:sz w:val="24"/>
          <w:szCs w:val="24"/>
        </w:rPr>
        <w:t>[</w:t>
      </w:r>
      <w:r w:rsidR="00E0514D" w:rsidRPr="00E0514D">
        <w:rPr>
          <w:rFonts w:ascii="Arial" w:eastAsia="Times New Roman" w:hAnsi="Arial"/>
          <w:b/>
          <w:bCs/>
          <w:color w:val="000000"/>
          <w:sz w:val="24"/>
          <w:szCs w:val="24"/>
          <w:lang w:val="en-US"/>
        </w:rPr>
        <w:t xml:space="preserve">MA- </w:t>
      </w:r>
      <w:r w:rsidR="003050E8">
        <w:rPr>
          <w:rFonts w:ascii="Arial" w:eastAsia="Times New Roman" w:hAnsi="Arial"/>
          <w:b/>
          <w:bCs/>
          <w:color w:val="000000"/>
          <w:sz w:val="24"/>
          <w:szCs w:val="24"/>
        </w:rPr>
        <w:t>PZU</w:t>
      </w:r>
      <w:r w:rsidR="00F94D31" w:rsidRPr="00F94D31">
        <w:rPr>
          <w:rFonts w:ascii="Arial" w:eastAsia="Times New Roman" w:hAnsi="Arial"/>
          <w:b/>
          <w:bCs/>
          <w:color w:val="000000"/>
          <w:sz w:val="24"/>
          <w:szCs w:val="24"/>
        </w:rPr>
        <w:t xml:space="preserve"> </w:t>
      </w:r>
      <w:r w:rsidR="003C662A">
        <w:rPr>
          <w:rFonts w:ascii="Arial" w:eastAsia="Times New Roman" w:hAnsi="Arial"/>
          <w:b/>
          <w:bCs/>
          <w:color w:val="000000"/>
          <w:sz w:val="24"/>
          <w:szCs w:val="24"/>
          <w:highlight w:val="yellow"/>
        </w:rPr>
        <w:t>001- 0021</w:t>
      </w:r>
      <w:r w:rsidR="00F94D31" w:rsidRPr="003050E8">
        <w:rPr>
          <w:rFonts w:ascii="Arial" w:eastAsia="Times New Roman" w:hAnsi="Arial"/>
          <w:b/>
          <w:bCs/>
          <w:color w:val="000000"/>
          <w:sz w:val="24"/>
          <w:szCs w:val="24"/>
          <w:highlight w:val="yellow"/>
        </w:rPr>
        <w:t>020202</w:t>
      </w:r>
      <w:r w:rsidR="003050E8" w:rsidRPr="003050E8">
        <w:rPr>
          <w:rFonts w:ascii="Arial" w:eastAsia="Times New Roman" w:hAnsi="Arial"/>
          <w:b/>
          <w:bCs/>
          <w:color w:val="000000"/>
          <w:sz w:val="24"/>
          <w:szCs w:val="24"/>
          <w:highlight w:val="yellow"/>
        </w:rPr>
        <w:t>5</w:t>
      </w:r>
      <w:r w:rsidR="00B04AF0" w:rsidRPr="00E0514D">
        <w:rPr>
          <w:rFonts w:ascii="Arial" w:hAnsi="Arial" w:cs="Arial"/>
          <w:b/>
          <w:bCs/>
          <w:color w:val="FF0000"/>
          <w:sz w:val="24"/>
          <w:szCs w:val="24"/>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67"/>
        <w:gridCol w:w="5047"/>
      </w:tblGrid>
      <w:tr w:rsidR="00334B91" w:rsidRPr="000A0E05" w14:paraId="5B87A348" w14:textId="77777777" w:rsidTr="00F94D31">
        <w:trPr>
          <w:trHeight w:val="261"/>
        </w:trPr>
        <w:tc>
          <w:tcPr>
            <w:tcW w:w="328"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193"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78"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00F94D31">
        <w:trPr>
          <w:trHeight w:val="261"/>
        </w:trPr>
        <w:tc>
          <w:tcPr>
            <w:tcW w:w="328"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193"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78" w:type="pct"/>
          </w:tcPr>
          <w:p w14:paraId="22CC9710" w14:textId="11C0660A" w:rsidR="00334B91" w:rsidRPr="003050E8" w:rsidRDefault="003C662A" w:rsidP="005B6AB5">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21</w:t>
            </w:r>
            <w:r w:rsidR="005627EA" w:rsidRPr="003050E8">
              <w:rPr>
                <w:rFonts w:ascii="Arial" w:hAnsi="Arial" w:cs="Arial"/>
                <w:color w:val="000000" w:themeColor="text1"/>
                <w:sz w:val="22"/>
                <w:szCs w:val="22"/>
                <w:highlight w:val="yellow"/>
                <w:lang w:val="en-GB" w:eastAsia="en-GB"/>
              </w:rPr>
              <w:t>/</w:t>
            </w:r>
            <w:r w:rsidR="003050E8" w:rsidRPr="003050E8">
              <w:rPr>
                <w:rFonts w:ascii="Arial" w:hAnsi="Arial" w:cs="Arial"/>
                <w:color w:val="000000" w:themeColor="text1"/>
                <w:sz w:val="22"/>
                <w:szCs w:val="22"/>
                <w:highlight w:val="yellow"/>
                <w:lang w:val="en-GB" w:eastAsia="en-GB"/>
              </w:rPr>
              <w:t>02</w:t>
            </w:r>
            <w:r w:rsidR="005627EA"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r w:rsidR="00334B91" w:rsidRPr="000A0E05" w14:paraId="41097677" w14:textId="77777777" w:rsidTr="00F94D31">
        <w:trPr>
          <w:trHeight w:val="261"/>
        </w:trPr>
        <w:tc>
          <w:tcPr>
            <w:tcW w:w="328"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193"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78" w:type="pct"/>
          </w:tcPr>
          <w:p w14:paraId="1C8F5054" w14:textId="1606E464" w:rsidR="00334B91" w:rsidRPr="003050E8" w:rsidRDefault="003C662A" w:rsidP="000F09E3">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27</w:t>
            </w:r>
            <w:r w:rsidR="005627EA" w:rsidRPr="003050E8">
              <w:rPr>
                <w:rFonts w:ascii="Arial" w:hAnsi="Arial" w:cs="Arial"/>
                <w:color w:val="000000" w:themeColor="text1"/>
                <w:sz w:val="22"/>
                <w:szCs w:val="22"/>
                <w:highlight w:val="yellow"/>
                <w:lang w:val="en-GB" w:eastAsia="en-GB"/>
              </w:rPr>
              <w:t>/</w:t>
            </w:r>
            <w:r w:rsidR="003050E8" w:rsidRPr="003050E8">
              <w:rPr>
                <w:rFonts w:ascii="Arial" w:hAnsi="Arial" w:cs="Arial"/>
                <w:color w:val="000000" w:themeColor="text1"/>
                <w:sz w:val="22"/>
                <w:szCs w:val="22"/>
                <w:highlight w:val="yellow"/>
                <w:lang w:val="en-GB" w:eastAsia="en-GB"/>
              </w:rPr>
              <w:t>02</w:t>
            </w:r>
            <w:r w:rsidR="005627EA"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r w:rsidR="00F94D31" w:rsidRPr="000A0E05" w14:paraId="61ABA948" w14:textId="77777777" w:rsidTr="00F94D31">
        <w:trPr>
          <w:trHeight w:val="278"/>
        </w:trPr>
        <w:tc>
          <w:tcPr>
            <w:tcW w:w="328" w:type="pct"/>
            <w:shd w:val="clear" w:color="auto" w:fill="D9D9D9" w:themeFill="background1" w:themeFillShade="D9"/>
          </w:tcPr>
          <w:p w14:paraId="231285CE" w14:textId="7777777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193" w:type="pct"/>
            <w:shd w:val="clear" w:color="auto" w:fill="F2F2F2" w:themeFill="background1" w:themeFillShade="F2"/>
          </w:tcPr>
          <w:p w14:paraId="18A3E9C2" w14:textId="737C8F66"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and time for receipt of Tenders</w:t>
            </w:r>
          </w:p>
        </w:tc>
        <w:tc>
          <w:tcPr>
            <w:tcW w:w="2478" w:type="pct"/>
          </w:tcPr>
          <w:p w14:paraId="634B7A9C" w14:textId="6D8AF6FC" w:rsidR="00F94D31" w:rsidRPr="003050E8" w:rsidRDefault="003C662A" w:rsidP="00F94D31">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27</w:t>
            </w:r>
            <w:r w:rsidR="00F94D31" w:rsidRPr="003050E8">
              <w:rPr>
                <w:rFonts w:ascii="Arial" w:hAnsi="Arial" w:cs="Arial"/>
                <w:color w:val="000000" w:themeColor="text1"/>
                <w:sz w:val="22"/>
                <w:szCs w:val="22"/>
                <w:highlight w:val="yellow"/>
                <w:lang w:val="en-GB" w:eastAsia="en-GB"/>
              </w:rPr>
              <w:t>/</w:t>
            </w:r>
            <w:r w:rsidR="003050E8" w:rsidRPr="003050E8">
              <w:rPr>
                <w:rFonts w:ascii="Arial" w:hAnsi="Arial" w:cs="Arial"/>
                <w:color w:val="000000" w:themeColor="text1"/>
                <w:sz w:val="22"/>
                <w:szCs w:val="22"/>
                <w:highlight w:val="yellow"/>
                <w:lang w:val="en-GB" w:eastAsia="en-GB"/>
              </w:rPr>
              <w:t>02</w:t>
            </w:r>
            <w:r w:rsidR="00F94D31"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r w:rsidR="00F94D31" w:rsidRPr="000A0E05" w14:paraId="6E0DC857" w14:textId="77777777" w:rsidTr="00F94D31">
        <w:trPr>
          <w:trHeight w:val="278"/>
        </w:trPr>
        <w:tc>
          <w:tcPr>
            <w:tcW w:w="328" w:type="pct"/>
            <w:shd w:val="clear" w:color="auto" w:fill="D9D9D9" w:themeFill="background1" w:themeFillShade="D9"/>
          </w:tcPr>
          <w:p w14:paraId="118A1D9B" w14:textId="7777777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193" w:type="pct"/>
            <w:shd w:val="clear" w:color="auto" w:fill="F2F2F2" w:themeFill="background1" w:themeFillShade="F2"/>
          </w:tcPr>
          <w:p w14:paraId="7A9E6CBE" w14:textId="76CFDBF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78" w:type="pct"/>
          </w:tcPr>
          <w:p w14:paraId="2ABEA006" w14:textId="33F77977" w:rsidR="00F94D31" w:rsidRPr="003050E8" w:rsidRDefault="00F94D31" w:rsidP="003050E8">
            <w:pPr>
              <w:pStyle w:val="ACBody2"/>
              <w:tabs>
                <w:tab w:val="left" w:pos="7722"/>
              </w:tabs>
              <w:spacing w:after="0"/>
              <w:ind w:left="0"/>
              <w:jc w:val="left"/>
              <w:rPr>
                <w:rFonts w:ascii="Arial" w:hAnsi="Arial" w:cs="Arial"/>
                <w:color w:val="000000"/>
                <w:sz w:val="22"/>
                <w:szCs w:val="22"/>
                <w:highlight w:val="yellow"/>
                <w:lang w:val="en-GB" w:eastAsia="en-GB"/>
              </w:rPr>
            </w:pPr>
            <w:r w:rsidRPr="003050E8">
              <w:rPr>
                <w:rFonts w:ascii="Arial" w:hAnsi="Arial" w:cs="Arial"/>
                <w:color w:val="000000"/>
                <w:sz w:val="22"/>
                <w:szCs w:val="22"/>
                <w:highlight w:val="yellow"/>
                <w:lang w:val="en-GB" w:eastAsia="en-GB"/>
              </w:rPr>
              <w:t xml:space="preserve">Muslim Aid </w:t>
            </w:r>
            <w:r w:rsidR="003050E8" w:rsidRPr="003050E8">
              <w:rPr>
                <w:rFonts w:ascii="Arial" w:hAnsi="Arial" w:cs="Arial"/>
                <w:color w:val="000000"/>
                <w:sz w:val="22"/>
                <w:szCs w:val="22"/>
                <w:highlight w:val="yellow"/>
                <w:lang w:val="en-GB" w:eastAsia="en-GB"/>
              </w:rPr>
              <w:t>Port Sudan</w:t>
            </w:r>
            <w:r w:rsidRPr="003050E8">
              <w:rPr>
                <w:rFonts w:ascii="Arial" w:hAnsi="Arial" w:cs="Arial"/>
                <w:color w:val="000000"/>
                <w:sz w:val="22"/>
                <w:szCs w:val="22"/>
                <w:highlight w:val="yellow"/>
                <w:lang w:val="en-GB" w:eastAsia="en-GB"/>
              </w:rPr>
              <w:t xml:space="preserve"> Office </w:t>
            </w:r>
          </w:p>
        </w:tc>
      </w:tr>
      <w:tr w:rsidR="00F94D31" w:rsidRPr="000A0E05" w14:paraId="7DC8218A" w14:textId="77777777" w:rsidTr="00F94D31">
        <w:trPr>
          <w:trHeight w:val="278"/>
        </w:trPr>
        <w:tc>
          <w:tcPr>
            <w:tcW w:w="328" w:type="pct"/>
            <w:shd w:val="clear" w:color="auto" w:fill="D9D9D9" w:themeFill="background1" w:themeFillShade="D9"/>
          </w:tcPr>
          <w:p w14:paraId="7A28C031" w14:textId="3731DEAD"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193" w:type="pct"/>
            <w:shd w:val="clear" w:color="auto" w:fill="F2F2F2" w:themeFill="background1" w:themeFillShade="F2"/>
          </w:tcPr>
          <w:p w14:paraId="086209B2" w14:textId="4DCF268D"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78" w:type="pct"/>
          </w:tcPr>
          <w:p w14:paraId="341AA8BD" w14:textId="750D01DA" w:rsidR="00F94D31" w:rsidRPr="003050E8" w:rsidRDefault="003C662A" w:rsidP="00F94D31">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01</w:t>
            </w:r>
            <w:r w:rsidR="00F94D31" w:rsidRPr="003050E8">
              <w:rPr>
                <w:rFonts w:ascii="Arial" w:hAnsi="Arial" w:cs="Arial"/>
                <w:color w:val="000000" w:themeColor="text1"/>
                <w:sz w:val="22"/>
                <w:szCs w:val="22"/>
                <w:highlight w:val="yellow"/>
                <w:lang w:val="en-GB" w:eastAsia="en-GB"/>
              </w:rPr>
              <w:t>/</w:t>
            </w:r>
            <w:r>
              <w:rPr>
                <w:rFonts w:ascii="Arial" w:hAnsi="Arial" w:cs="Arial"/>
                <w:color w:val="000000" w:themeColor="text1"/>
                <w:sz w:val="22"/>
                <w:szCs w:val="22"/>
                <w:highlight w:val="yellow"/>
                <w:lang w:val="en-GB" w:eastAsia="en-GB"/>
              </w:rPr>
              <w:t>03</w:t>
            </w:r>
            <w:r w:rsidR="00F94D31"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lastRenderedPageBreak/>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01E1FFE0" w:rsidR="008451E8" w:rsidRPr="00F731B9" w:rsidRDefault="005C7FD6" w:rsidP="003050E8">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00E0514D">
        <w:rPr>
          <w:rFonts w:ascii="Arial" w:hAnsi="Arial" w:cs="Arial"/>
          <w:b/>
          <w:bCs/>
          <w:color w:val="FF0000"/>
        </w:rPr>
        <w:t xml:space="preserve">provision of </w:t>
      </w:r>
      <w:r w:rsidR="003050E8">
        <w:rPr>
          <w:rFonts w:ascii="Arial" w:hAnsi="Arial" w:cs="Arial"/>
          <w:b/>
          <w:bCs/>
          <w:color w:val="FF0000"/>
        </w:rPr>
        <w:t xml:space="preserve">Food Items in Aljazeera </w:t>
      </w:r>
      <w:r w:rsidR="00F94D31" w:rsidRPr="00F94D31">
        <w:rPr>
          <w:rFonts w:ascii="Arial" w:hAnsi="Arial" w:cs="Arial"/>
          <w:b/>
          <w:bCs/>
          <w:color w:val="FF0000"/>
        </w:rPr>
        <w:t>State-</w:t>
      </w:r>
      <w:proofErr w:type="spellStart"/>
      <w:r w:rsidR="003050E8">
        <w:rPr>
          <w:rFonts w:ascii="Arial" w:hAnsi="Arial" w:cs="Arial"/>
          <w:b/>
          <w:bCs/>
          <w:color w:val="FF0000"/>
        </w:rPr>
        <w:t>Almanagil</w:t>
      </w:r>
      <w:proofErr w:type="spellEnd"/>
      <w:r w:rsidR="00F94D31" w:rsidRPr="00F94D31">
        <w:rPr>
          <w:rFonts w:ascii="Arial" w:hAnsi="Arial" w:cs="Arial"/>
          <w:b/>
          <w:bCs/>
          <w:color w:val="FF0000"/>
        </w:rPr>
        <w:t xml:space="preserve"> Locality</w:t>
      </w:r>
      <w:r w:rsidR="00F94D31" w:rsidRPr="00E0514D">
        <w:rPr>
          <w:rFonts w:ascii="Arial" w:hAnsi="Arial" w:cs="Arial"/>
          <w:b/>
          <w:bCs/>
          <w:sz w:val="24"/>
          <w:szCs w:val="24"/>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t xml:space="preserve">The service being offered must be in line with the following requirements </w:t>
      </w:r>
    </w:p>
    <w:p w14:paraId="1F10BFD0" w14:textId="77777777" w:rsidR="00E550D4" w:rsidRPr="00E550D4" w:rsidRDefault="00E550D4" w:rsidP="00E550D4"/>
    <w:p w14:paraId="7BCE9896" w14:textId="2B5014B9" w:rsidR="000F09E3" w:rsidRPr="00E0514D" w:rsidRDefault="000F09E3" w:rsidP="00E0514D">
      <w:pPr>
        <w:pStyle w:val="ListParagraph"/>
        <w:rPr>
          <w:rFonts w:ascii="Calibri" w:eastAsia="Times New Roman" w:hAnsi="Calibri" w:cs="Calibri"/>
          <w:b/>
          <w:bCs/>
          <w:color w:val="000000"/>
          <w:sz w:val="24"/>
          <w:szCs w:val="24"/>
          <w:lang w:val="en-US"/>
        </w:rPr>
      </w:pPr>
    </w:p>
    <w:p w14:paraId="414FEA53" w14:textId="7B3319A1" w:rsidR="2C8B49EB" w:rsidRPr="008D0A85" w:rsidRDefault="008D0A85" w:rsidP="003050E8">
      <w:pPr>
        <w:pStyle w:val="ListParagraph"/>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10</w:t>
      </w:r>
      <w:r w:rsidR="2C8B49EB" w:rsidRPr="008D0A85">
        <w:rPr>
          <w:rFonts w:ascii="Calibri" w:eastAsia="Times New Roman" w:hAnsi="Calibri" w:cs="Calibri"/>
          <w:b/>
          <w:bCs/>
          <w:color w:val="000000"/>
          <w:sz w:val="24"/>
          <w:szCs w:val="24"/>
          <w:lang w:val="en-US"/>
        </w:rPr>
        <w:t xml:space="preserve">-The specified works include supply of </w:t>
      </w:r>
      <w:r w:rsidR="00F94D31" w:rsidRPr="00F94D31">
        <w:rPr>
          <w:rFonts w:ascii="Calibri" w:eastAsia="Times New Roman" w:hAnsi="Calibri" w:cs="Calibri"/>
          <w:b/>
          <w:bCs/>
          <w:color w:val="000000"/>
          <w:sz w:val="24"/>
          <w:szCs w:val="24"/>
          <w:lang w:val="en-US"/>
        </w:rPr>
        <w:t xml:space="preserve">Food Items in </w:t>
      </w:r>
      <w:r w:rsidR="003050E8">
        <w:rPr>
          <w:rFonts w:ascii="Calibri" w:eastAsia="Times New Roman" w:hAnsi="Calibri" w:cs="Calibri"/>
          <w:b/>
          <w:bCs/>
          <w:color w:val="000000"/>
          <w:sz w:val="24"/>
          <w:szCs w:val="24"/>
          <w:lang w:val="en-US"/>
        </w:rPr>
        <w:t xml:space="preserve">Aljazeera </w:t>
      </w:r>
      <w:r w:rsidR="00F94D31" w:rsidRPr="00F94D31">
        <w:rPr>
          <w:rFonts w:ascii="Calibri" w:eastAsia="Times New Roman" w:hAnsi="Calibri" w:cs="Calibri"/>
          <w:b/>
          <w:bCs/>
          <w:color w:val="000000"/>
          <w:sz w:val="24"/>
          <w:szCs w:val="24"/>
          <w:lang w:val="en-US"/>
        </w:rPr>
        <w:t>State-</w:t>
      </w:r>
      <w:proofErr w:type="spellStart"/>
      <w:r w:rsidR="003050E8">
        <w:rPr>
          <w:rFonts w:ascii="Calibri" w:eastAsia="Times New Roman" w:hAnsi="Calibri" w:cs="Calibri"/>
          <w:b/>
          <w:bCs/>
          <w:color w:val="000000"/>
          <w:sz w:val="24"/>
          <w:szCs w:val="24"/>
          <w:lang w:val="en-US"/>
        </w:rPr>
        <w:t>Almanagil</w:t>
      </w:r>
      <w:proofErr w:type="spellEnd"/>
      <w:r w:rsidR="00F94D31" w:rsidRPr="00F94D31">
        <w:rPr>
          <w:rFonts w:ascii="Calibri" w:eastAsia="Times New Roman" w:hAnsi="Calibri" w:cs="Calibri"/>
          <w:b/>
          <w:bCs/>
          <w:color w:val="000000"/>
          <w:sz w:val="24"/>
          <w:szCs w:val="24"/>
          <w:lang w:val="en-US"/>
        </w:rPr>
        <w:t xml:space="preserve"> Locality </w:t>
      </w:r>
      <w:r w:rsidR="00F94D31">
        <w:rPr>
          <w:rFonts w:ascii="Calibri" w:eastAsia="Times New Roman" w:hAnsi="Calibri" w:cs="Calibri"/>
          <w:b/>
          <w:bCs/>
          <w:color w:val="000000"/>
          <w:sz w:val="24"/>
          <w:szCs w:val="24"/>
          <w:lang w:val="en-US"/>
        </w:rPr>
        <w:t>and the cost including delivery, loading and offloading,</w:t>
      </w:r>
      <w:r w:rsidR="008F3B29">
        <w:rPr>
          <w:rFonts w:ascii="Calibri" w:eastAsia="Times New Roman" w:hAnsi="Calibri" w:cs="Calibri"/>
          <w:b/>
          <w:bCs/>
          <w:color w:val="000000"/>
          <w:sz w:val="24"/>
          <w:szCs w:val="24"/>
          <w:lang w:val="en-US"/>
        </w:rPr>
        <w:t xml:space="preserve"> all governmental fees </w:t>
      </w:r>
      <w:r w:rsidR="003050E8" w:rsidRPr="008D0A85">
        <w:rPr>
          <w:rFonts w:ascii="Calibri" w:eastAsia="Times New Roman" w:hAnsi="Calibri" w:cs="Calibri"/>
          <w:b/>
          <w:bCs/>
          <w:color w:val="000000"/>
          <w:sz w:val="24"/>
          <w:szCs w:val="24"/>
          <w:lang w:val="en-US"/>
        </w:rPr>
        <w:t>labor</w:t>
      </w:r>
      <w:r w:rsidR="008F3B29">
        <w:rPr>
          <w:rFonts w:ascii="Calibri" w:eastAsia="Times New Roman" w:hAnsi="Calibri" w:cs="Calibri"/>
          <w:b/>
          <w:bCs/>
          <w:color w:val="000000"/>
          <w:sz w:val="24"/>
          <w:szCs w:val="24"/>
          <w:lang w:val="en-US"/>
        </w:rPr>
        <w:t xml:space="preserve"> and </w:t>
      </w:r>
      <w:r w:rsidR="2C8B49EB" w:rsidRPr="008D0A85">
        <w:rPr>
          <w:rFonts w:ascii="Calibri" w:eastAsia="Times New Roman" w:hAnsi="Calibri" w:cs="Calibri"/>
          <w:b/>
          <w:bCs/>
          <w:color w:val="000000"/>
          <w:sz w:val="24"/>
          <w:szCs w:val="24"/>
          <w:lang w:val="en-US"/>
        </w:rPr>
        <w:t>all other requirements to implement the job perfectly. The cost of this item should be included/embedded in the other items.</w:t>
      </w:r>
    </w:p>
    <w:p w14:paraId="05813F5D" w14:textId="7ED2F625" w:rsidR="000C157F" w:rsidRPr="00F94D31" w:rsidRDefault="000C157F" w:rsidP="00F94D31">
      <w:pPr>
        <w:pStyle w:val="ListParagraph"/>
        <w:rPr>
          <w:rFonts w:ascii="Calibri" w:eastAsia="Times New Roman" w:hAnsi="Calibri" w:cs="Calibri"/>
          <w:b/>
          <w:bCs/>
          <w:color w:val="000000"/>
          <w:sz w:val="24"/>
          <w:szCs w:val="24"/>
          <w:lang w:val="en-US"/>
        </w:rPr>
      </w:pPr>
      <w:r w:rsidRPr="00F94D31">
        <w:rPr>
          <w:rFonts w:ascii="Calibri" w:eastAsia="Times New Roman" w:hAnsi="Calibri" w:cs="Calibri"/>
          <w:b/>
          <w:bCs/>
          <w:color w:val="000000"/>
          <w:sz w:val="24"/>
          <w:szCs w:val="24"/>
          <w:lang w:val="en-US"/>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76A47B49" w:rsidR="009A6626" w:rsidRPr="000A0E05" w:rsidRDefault="00293505" w:rsidP="0080764E">
      <w:pPr>
        <w:pStyle w:val="Heading3"/>
        <w:keepNext w:val="0"/>
        <w:rPr>
          <w:rFonts w:ascii="Arial" w:hAnsi="Arial" w:cs="Arial"/>
        </w:rPr>
      </w:pPr>
      <w:r w:rsidRPr="000A0E05">
        <w:rPr>
          <w:rFonts w:ascii="Arial" w:hAnsi="Arial" w:cs="Arial"/>
        </w:rPr>
        <w:lastRenderedPageBreak/>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3050E8">
        <w:rPr>
          <w:rStyle w:val="Hyperlink"/>
          <w:rFonts w:ascii="Arial" w:hAnsi="Arial" w:cs="Arial"/>
        </w:rPr>
        <w:t>haidar.osman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3050E8">
        <w:rPr>
          <w:rStyle w:val="Hyperlink"/>
          <w:rFonts w:ascii="Arial" w:hAnsi="Arial" w:cs="Arial"/>
          <w:color w:val="auto"/>
          <w:u w:val="none"/>
        </w:rPr>
        <w:t xml:space="preserve"> or WhatsApp 0900941520</w:t>
      </w:r>
      <w:r w:rsidR="008F3B29">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0E3C5DD5" w14:textId="142F3471" w:rsidR="00F94D31" w:rsidRPr="00F94D31" w:rsidRDefault="008F3B29" w:rsidP="003050E8">
      <w:pPr>
        <w:jc w:val="center"/>
        <w:rPr>
          <w:rFonts w:ascii="Arial" w:hAnsi="Arial" w:cs="Arial"/>
          <w:b/>
          <w:bCs/>
          <w:color w:val="FF0000"/>
        </w:rPr>
      </w:pPr>
      <w:r w:rsidRPr="00F94D31">
        <w:rPr>
          <w:rFonts w:ascii="Arial" w:hAnsi="Arial" w:cs="Arial"/>
          <w:b/>
          <w:bCs/>
          <w:color w:val="FF0000"/>
        </w:rPr>
        <w:t xml:space="preserve">Provision of </w:t>
      </w:r>
      <w:r w:rsidR="003050E8">
        <w:rPr>
          <w:rFonts w:ascii="Arial" w:hAnsi="Arial" w:cs="Arial"/>
          <w:b/>
          <w:bCs/>
          <w:color w:val="FF0000"/>
        </w:rPr>
        <w:t>Food Items in Aljazeera</w:t>
      </w:r>
      <w:r w:rsidR="00F94D31" w:rsidRPr="00F94D31">
        <w:rPr>
          <w:rFonts w:ascii="Arial" w:hAnsi="Arial" w:cs="Arial"/>
          <w:b/>
          <w:bCs/>
          <w:color w:val="FF0000"/>
        </w:rPr>
        <w:t xml:space="preserve"> State-</w:t>
      </w:r>
      <w:r w:rsidR="003050E8">
        <w:rPr>
          <w:rFonts w:ascii="Arial" w:hAnsi="Arial" w:cs="Arial"/>
          <w:b/>
          <w:bCs/>
          <w:color w:val="FF0000"/>
        </w:rPr>
        <w:t xml:space="preserve"> </w:t>
      </w:r>
      <w:proofErr w:type="spellStart"/>
      <w:r w:rsidR="003050E8">
        <w:rPr>
          <w:rFonts w:ascii="Arial" w:hAnsi="Arial" w:cs="Arial"/>
          <w:b/>
          <w:bCs/>
          <w:color w:val="FF0000"/>
        </w:rPr>
        <w:t>Almanagil</w:t>
      </w:r>
      <w:proofErr w:type="spellEnd"/>
      <w:r w:rsidR="00F94D31" w:rsidRPr="00F94D31">
        <w:rPr>
          <w:rFonts w:ascii="Arial" w:hAnsi="Arial" w:cs="Arial"/>
          <w:b/>
          <w:bCs/>
          <w:color w:val="FF0000"/>
        </w:rPr>
        <w:t xml:space="preserve"> Locality under a [ITT] REF: [MA- </w:t>
      </w:r>
      <w:r w:rsidR="003050E8">
        <w:rPr>
          <w:rFonts w:ascii="Arial" w:hAnsi="Arial" w:cs="Arial"/>
          <w:b/>
          <w:bCs/>
          <w:color w:val="FF0000"/>
        </w:rPr>
        <w:t xml:space="preserve">PZU </w:t>
      </w:r>
      <w:r w:rsidR="003C662A">
        <w:rPr>
          <w:rFonts w:ascii="Arial" w:hAnsi="Arial" w:cs="Arial"/>
          <w:b/>
          <w:bCs/>
          <w:color w:val="FF0000"/>
          <w:highlight w:val="yellow"/>
        </w:rPr>
        <w:t>001- 0021</w:t>
      </w:r>
      <w:r w:rsidR="003050E8" w:rsidRPr="006443B7">
        <w:rPr>
          <w:rFonts w:ascii="Arial" w:hAnsi="Arial" w:cs="Arial"/>
          <w:b/>
          <w:bCs/>
          <w:color w:val="FF0000"/>
          <w:highlight w:val="yellow"/>
        </w:rPr>
        <w:t>0202025</w:t>
      </w:r>
      <w:r w:rsidR="00F94D31" w:rsidRPr="006443B7">
        <w:rPr>
          <w:rFonts w:ascii="Arial" w:hAnsi="Arial" w:cs="Arial"/>
          <w:b/>
          <w:bCs/>
          <w:color w:val="FF0000"/>
          <w:highlight w:val="yellow"/>
        </w:rPr>
        <w:t>]</w:t>
      </w:r>
    </w:p>
    <w:p w14:paraId="2FD3F03B" w14:textId="3CE87052" w:rsidR="00047B01" w:rsidRPr="00F94D31" w:rsidRDefault="00047B01" w:rsidP="003050E8">
      <w:pPr>
        <w:pStyle w:val="ListParagraph"/>
        <w:numPr>
          <w:ilvl w:val="1"/>
          <w:numId w:val="5"/>
        </w:numPr>
        <w:jc w:val="both"/>
        <w:rPr>
          <w:rFonts w:ascii="Arial" w:hAnsi="Arial" w:cs="Arial"/>
          <w:b/>
        </w:rPr>
      </w:pPr>
      <w:r w:rsidRPr="00F94D31">
        <w:rPr>
          <w:rFonts w:ascii="Arial" w:hAnsi="Arial" w:cs="Arial"/>
          <w:b/>
          <w:bCs/>
          <w:i/>
          <w:iCs/>
        </w:rPr>
        <w:t xml:space="preserve">Name of your </w:t>
      </w:r>
      <w:r w:rsidR="0001367A" w:rsidRPr="00F94D31">
        <w:rPr>
          <w:rFonts w:ascii="Arial" w:hAnsi="Arial" w:cs="Arial"/>
          <w:b/>
          <w:bCs/>
          <w:i/>
          <w:iCs/>
        </w:rPr>
        <w:t>company/organization</w:t>
      </w:r>
      <w:r w:rsidRPr="00F94D31">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0A4AA26E" w:rsidR="00AE2DA4" w:rsidRDefault="00344D93" w:rsidP="0080764E">
      <w:pPr>
        <w:pStyle w:val="ListParagraph"/>
        <w:numPr>
          <w:ilvl w:val="0"/>
          <w:numId w:val="5"/>
        </w:numPr>
        <w:rPr>
          <w:rFonts w:ascii="Arial" w:hAnsi="Arial" w:cs="Arial"/>
        </w:rPr>
      </w:pPr>
      <w:bookmarkStart w:id="22" w:name="_Toc465864398"/>
      <w:bookmarkStart w:id="23" w:name="_Toc465869569"/>
      <w:bookmarkStart w:id="24" w:name="_Toc466022945"/>
      <w:r w:rsidRPr="17F06E75">
        <w:rPr>
          <w:rFonts w:ascii="Arial" w:hAnsi="Arial" w:cs="Arial"/>
          <w:i/>
          <w:iCs/>
        </w:rPr>
        <w:lastRenderedPageBreak/>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3C662A">
        <w:rPr>
          <w:rFonts w:ascii="Arial" w:hAnsi="Arial" w:cs="Arial"/>
          <w:i/>
          <w:iCs/>
        </w:rPr>
        <w:t>27</w:t>
      </w:r>
      <w:r w:rsidR="00A31A88">
        <w:rPr>
          <w:rFonts w:ascii="Arial" w:hAnsi="Arial" w:cs="Arial"/>
          <w:i/>
          <w:iCs/>
        </w:rPr>
        <w:t>/</w:t>
      </w:r>
      <w:r w:rsidR="004B6BAC">
        <w:rPr>
          <w:rFonts w:ascii="Arial" w:hAnsi="Arial" w:cs="Arial"/>
          <w:i/>
          <w:iCs/>
        </w:rPr>
        <w:t>02</w:t>
      </w:r>
      <w:r w:rsidR="02EBA25B" w:rsidRPr="17F06E75">
        <w:rPr>
          <w:rFonts w:ascii="Arial" w:hAnsi="Arial" w:cs="Arial"/>
          <w:i/>
          <w:iCs/>
        </w:rPr>
        <w:t>/202</w:t>
      </w:r>
      <w:r w:rsidR="004B6BAC">
        <w:rPr>
          <w:rFonts w:ascii="Arial" w:hAnsi="Arial" w:cs="Arial"/>
          <w:i/>
          <w:iCs/>
        </w:rPr>
        <w:t>5</w:t>
      </w:r>
      <w:r w:rsidR="02EBA25B" w:rsidRPr="17F06E75">
        <w:rPr>
          <w:rFonts w:ascii="Arial" w:hAnsi="Arial" w:cs="Arial"/>
          <w:i/>
          <w:iCs/>
        </w:rPr>
        <w:t>}</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w:t>
      </w:r>
      <w:r w:rsidR="00073C78" w:rsidRPr="17F06E75">
        <w:rPr>
          <w:rFonts w:ascii="Arial" w:hAnsi="Arial" w:cs="Arial"/>
          <w:u w:val="single"/>
        </w:rPr>
        <w:t xml:space="preserve">inside in </w:t>
      </w:r>
      <w:r w:rsidR="007F41A4" w:rsidRPr="17F06E75">
        <w:rPr>
          <w:rFonts w:ascii="Arial" w:hAnsi="Arial" w:cs="Arial"/>
          <w:u w:val="single"/>
        </w:rPr>
        <w:t>envelopes</w:t>
      </w:r>
      <w:r w:rsidR="00073C78" w:rsidRPr="17F06E75">
        <w:rPr>
          <w:rFonts w:ascii="Arial" w:hAnsi="Arial" w:cs="Arial"/>
          <w:u w:val="single"/>
        </w:rPr>
        <w:t xml:space="preserve"> marked as Financial Offer </w:t>
      </w:r>
      <w:r w:rsidR="00AE2DA4" w:rsidRPr="17F06E75">
        <w:rPr>
          <w:rFonts w:ascii="Arial" w:hAnsi="Arial" w:cs="Arial"/>
        </w:rPr>
        <w:t xml:space="preserve">to the Private Tender Box c/o </w:t>
      </w:r>
      <w:bookmarkEnd w:id="22"/>
      <w:bookmarkEnd w:id="23"/>
      <w:bookmarkEnd w:id="24"/>
      <w:r w:rsidR="00D6489C" w:rsidRPr="17F06E75">
        <w:rPr>
          <w:rFonts w:ascii="Arial" w:hAnsi="Arial" w:cs="Arial"/>
        </w:rPr>
        <w:t>[</w:t>
      </w:r>
      <w:bookmarkStart w:id="25" w:name="_Hlk120021407"/>
      <w:r w:rsidR="0062419E" w:rsidRPr="17F06E75">
        <w:rPr>
          <w:rFonts w:ascii="Arial" w:hAnsi="Arial" w:cs="Arial"/>
        </w:rPr>
        <w:t xml:space="preserve">MASCO </w:t>
      </w:r>
      <w:r w:rsidR="003050E8">
        <w:rPr>
          <w:rFonts w:ascii="Arial" w:hAnsi="Arial" w:cs="Arial"/>
        </w:rPr>
        <w:t xml:space="preserve">Port Sudan office </w:t>
      </w:r>
      <w:r w:rsidR="005065CF">
        <w:rPr>
          <w:rFonts w:ascii="Arial" w:hAnsi="Arial" w:cs="Arial"/>
        </w:rPr>
        <w:t xml:space="preserve">or through emails: </w:t>
      </w:r>
      <w:hyperlink r:id="rId13" w:history="1">
        <w:r w:rsidR="003050E8" w:rsidRPr="004E582D">
          <w:rPr>
            <w:rStyle w:val="Hyperlink"/>
          </w:rPr>
          <w:t>Haidar.osman</w:t>
        </w:r>
        <w:r w:rsidR="003050E8" w:rsidRPr="004E582D">
          <w:rPr>
            <w:rStyle w:val="Hyperlink"/>
            <w:lang w:eastAsia="en-IN"/>
          </w:rPr>
          <w:t>@muslimaid.com</w:t>
        </w:r>
      </w:hyperlink>
      <w:r w:rsidR="005065CF">
        <w:rPr>
          <w:rStyle w:val="Hyperlink"/>
          <w:lang w:eastAsia="en-IN"/>
        </w:rPr>
        <w:t xml:space="preserve"> </w:t>
      </w:r>
      <w:r w:rsidR="005065CF" w:rsidRPr="007E771C">
        <w:rPr>
          <w:color w:val="000000" w:themeColor="text1"/>
          <w:lang w:eastAsia="en-IN"/>
        </w:rPr>
        <w:t xml:space="preserve"> or call</w:t>
      </w:r>
      <w:r w:rsidR="005065CF">
        <w:rPr>
          <w:color w:val="000000" w:themeColor="text1"/>
          <w:lang w:eastAsia="en-IN"/>
        </w:rPr>
        <w:t>/ WhatsApp</w:t>
      </w:r>
      <w:r w:rsidR="005065CF" w:rsidRPr="007E771C">
        <w:rPr>
          <w:color w:val="000000" w:themeColor="text1"/>
          <w:lang w:eastAsia="en-IN"/>
        </w:rPr>
        <w:t xml:space="preserve"> </w:t>
      </w:r>
      <w:r w:rsidR="003050E8">
        <w:rPr>
          <w:color w:val="000000" w:themeColor="text1"/>
          <w:lang w:eastAsia="en-IN"/>
        </w:rPr>
        <w:t>0900941520</w:t>
      </w:r>
      <w:r w:rsidR="005065CF">
        <w:rPr>
          <w:color w:val="000000" w:themeColor="text1"/>
          <w:lang w:eastAsia="en-IN"/>
        </w:rPr>
        <w:t xml:space="preserve"> – </w:t>
      </w:r>
      <w:bookmarkEnd w:id="25"/>
      <w:r w:rsidR="004B6BAC">
        <w:rPr>
          <w:color w:val="000000" w:themeColor="text1"/>
          <w:lang w:eastAsia="en-IN"/>
        </w:rPr>
        <w:t>0110063100</w:t>
      </w:r>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14B1A77D"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4B6BAC">
        <w:rPr>
          <w:rFonts w:ascii="Arial" w:hAnsi="Arial" w:cs="Arial"/>
          <w:b/>
          <w:bCs/>
          <w:highlight w:val="yellow"/>
        </w:rPr>
        <w:t>27</w:t>
      </w:r>
      <w:r w:rsidR="00AD3BE9" w:rsidRPr="003050E8">
        <w:rPr>
          <w:rFonts w:ascii="Arial" w:hAnsi="Arial" w:cs="Arial"/>
          <w:b/>
          <w:bCs/>
          <w:highlight w:val="yellow"/>
        </w:rPr>
        <w:t>/</w:t>
      </w:r>
      <w:r w:rsidR="004B6BAC">
        <w:rPr>
          <w:rFonts w:ascii="Arial" w:hAnsi="Arial" w:cs="Arial"/>
          <w:b/>
          <w:bCs/>
          <w:highlight w:val="yellow"/>
        </w:rPr>
        <w:t>02</w:t>
      </w:r>
      <w:r w:rsidR="00AD3BE9" w:rsidRPr="003050E8">
        <w:rPr>
          <w:rFonts w:ascii="Arial" w:hAnsi="Arial" w:cs="Arial"/>
          <w:b/>
          <w:bCs/>
          <w:highlight w:val="yellow"/>
        </w:rPr>
        <w:t>/202</w:t>
      </w:r>
      <w:r w:rsidR="003050E8" w:rsidRPr="003050E8">
        <w:rPr>
          <w:rFonts w:ascii="Arial" w:hAnsi="Arial" w:cs="Arial"/>
          <w:b/>
          <w:bCs/>
          <w:highlight w:val="yellow"/>
        </w:rPr>
        <w:t>5</w:t>
      </w:r>
      <w:r w:rsidR="00754EC7">
        <w:rPr>
          <w:rFonts w:ascii="Arial" w:hAnsi="Arial" w:cs="Arial"/>
          <w:b/>
          <w:bCs/>
        </w:rPr>
        <w:t>]</w:t>
      </w:r>
      <w:r w:rsidRPr="17F06E75">
        <w:rPr>
          <w:rFonts w:ascii="Arial" w:hAnsi="Arial" w:cs="Arial"/>
        </w:rPr>
        <w:t xml:space="preserve"> at the following location:</w:t>
      </w:r>
    </w:p>
    <w:p w14:paraId="2CC91822" w14:textId="357B61F4" w:rsidR="00CE3BE3" w:rsidRPr="000A0E05" w:rsidRDefault="00CE3BE3" w:rsidP="003050E8">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3050E8">
        <w:rPr>
          <w:rFonts w:ascii="Arial" w:hAnsi="Arial" w:cs="Arial"/>
          <w:b/>
        </w:rPr>
        <w:t>Post Sudan</w:t>
      </w:r>
      <w:r w:rsidR="005065CF">
        <w:rPr>
          <w:rFonts w:ascii="Arial" w:hAnsi="Arial" w:cs="Arial"/>
          <w:b/>
        </w:rPr>
        <w:t xml:space="preserve"> state </w:t>
      </w:r>
      <w:r w:rsidR="003050E8">
        <w:rPr>
          <w:rFonts w:ascii="Arial" w:hAnsi="Arial" w:cs="Arial"/>
          <w:b/>
        </w:rPr>
        <w:t>–</w:t>
      </w:r>
      <w:r w:rsidR="005065CF">
        <w:rPr>
          <w:rFonts w:ascii="Arial" w:hAnsi="Arial" w:cs="Arial"/>
          <w:b/>
        </w:rPr>
        <w:t xml:space="preserve"> </w:t>
      </w:r>
      <w:r w:rsidR="003050E8">
        <w:rPr>
          <w:rFonts w:ascii="Arial" w:hAnsi="Arial" w:cs="Arial"/>
          <w:b/>
        </w:rPr>
        <w:t xml:space="preserve">Hai </w:t>
      </w:r>
      <w:proofErr w:type="spellStart"/>
      <w:r w:rsidR="003050E8">
        <w:rPr>
          <w:rFonts w:ascii="Arial" w:hAnsi="Arial" w:cs="Arial"/>
          <w:b/>
        </w:rPr>
        <w:t>Almitar</w:t>
      </w:r>
      <w:proofErr w:type="spellEnd"/>
      <w:r w:rsidR="004B6BAC">
        <w:rPr>
          <w:rFonts w:ascii="Arial" w:hAnsi="Arial" w:cs="Arial"/>
          <w:b/>
        </w:rPr>
        <w:t xml:space="preserve"> block #4 House # 333}</w:t>
      </w:r>
    </w:p>
    <w:p w14:paraId="4D02DCF7" w14:textId="7ACBD6D0" w:rsidR="00CE3BE3" w:rsidRPr="000A0E05" w:rsidRDefault="00CE3BE3" w:rsidP="003050E8">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5065CF" w:rsidRPr="007F44B1">
        <w:rPr>
          <w:rFonts w:ascii="Arial" w:hAnsi="Arial" w:cs="Arial"/>
          <w:b/>
        </w:rPr>
        <w:t xml:space="preserve">MASCO </w:t>
      </w:r>
      <w:r w:rsidR="003050E8">
        <w:rPr>
          <w:rFonts w:ascii="Arial" w:hAnsi="Arial" w:cs="Arial"/>
          <w:b/>
        </w:rPr>
        <w:t>Port Sudan</w:t>
      </w:r>
      <w:r w:rsidR="005065CF">
        <w:rPr>
          <w:rFonts w:ascii="Arial" w:hAnsi="Arial" w:cs="Arial"/>
          <w:b/>
        </w:rPr>
        <w:t xml:space="preserve"> state </w:t>
      </w:r>
      <w:r w:rsidR="003050E8">
        <w:rPr>
          <w:rFonts w:ascii="Arial" w:hAnsi="Arial" w:cs="Arial"/>
          <w:b/>
        </w:rPr>
        <w:t>–</w:t>
      </w:r>
      <w:r w:rsidR="005065CF">
        <w:rPr>
          <w:rFonts w:ascii="Arial" w:hAnsi="Arial" w:cs="Arial"/>
          <w:b/>
        </w:rPr>
        <w:t xml:space="preserve"> </w:t>
      </w:r>
      <w:r w:rsidR="003050E8">
        <w:rPr>
          <w:rFonts w:ascii="Arial" w:hAnsi="Arial" w:cs="Arial"/>
          <w:b/>
        </w:rPr>
        <w:t xml:space="preserve">Hai </w:t>
      </w:r>
      <w:proofErr w:type="spellStart"/>
      <w:r w:rsidR="003050E8">
        <w:rPr>
          <w:rFonts w:ascii="Arial" w:hAnsi="Arial" w:cs="Arial"/>
          <w:b/>
        </w:rPr>
        <w:t>Almitar</w:t>
      </w:r>
      <w:proofErr w:type="spellEnd"/>
      <w:r w:rsidR="003050E8">
        <w:rPr>
          <w:rFonts w:ascii="Arial" w:hAnsi="Arial" w:cs="Arial"/>
          <w:b/>
        </w:rPr>
        <w:t xml:space="preserve"> </w:t>
      </w:r>
      <w:r w:rsidR="00C00223">
        <w:rPr>
          <w:rFonts w:ascii="Arial" w:hAnsi="Arial" w:cs="Arial"/>
          <w:b/>
        </w:rPr>
        <w:t>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CBF0E36" w14:textId="6DDEFFDE" w:rsidR="00EE1801" w:rsidRPr="000A0E05" w:rsidRDefault="00636464" w:rsidP="00E249FC">
      <w:pPr>
        <w:pStyle w:val="Heading1"/>
        <w:keepNext w:val="0"/>
        <w:rPr>
          <w:rFonts w:ascii="Arial" w:hAnsi="Arial" w:cs="Arial"/>
        </w:rPr>
      </w:pPr>
      <w:bookmarkStart w:id="26" w:name="_Toc466022947"/>
      <w:r w:rsidRPr="000A0E05">
        <w:rPr>
          <w:rFonts w:ascii="Arial" w:hAnsi="Arial" w:cs="Arial"/>
        </w:rPr>
        <w:t xml:space="preserve">Evaluation Process </w:t>
      </w:r>
      <w:bookmarkEnd w:id="26"/>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791CA688"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w:t>
            </w:r>
            <w:r w:rsidR="00C55364">
              <w:t xml:space="preserve"> </w:t>
            </w:r>
            <w:r w:rsidR="00C55364" w:rsidRPr="00C55364">
              <w:rPr>
                <w:rFonts w:ascii="Arial" w:eastAsia="Arial" w:hAnsi="Arial" w:cs="Arial"/>
                <w:b/>
                <w:bCs/>
                <w:color w:val="FF0000"/>
                <w:lang w:val="en-GB"/>
              </w:rPr>
              <w:t>Experience in delivery food items</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7"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7"/>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8" w:name="_Toc118102667"/>
      <w:bookmarkStart w:id="29" w:name="_Toc118102843"/>
      <w:bookmarkStart w:id="30" w:name="_Toc231810399"/>
      <w:bookmarkStart w:id="31" w:name="_Toc466022951"/>
      <w:r w:rsidRPr="000A0E05">
        <w:rPr>
          <w:rFonts w:ascii="Arial" w:hAnsi="Arial" w:cs="Arial"/>
        </w:rPr>
        <w:t>Award Criteria</w:t>
      </w:r>
      <w:bookmarkEnd w:id="28"/>
      <w:bookmarkEnd w:id="29"/>
      <w:bookmarkEnd w:id="30"/>
      <w:bookmarkEnd w:id="31"/>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0A0E05">
        <w:rPr>
          <w:rFonts w:ascii="Arial" w:hAnsi="Arial" w:cs="Arial"/>
        </w:rPr>
        <w:t>Introduction</w:t>
      </w:r>
      <w:bookmarkEnd w:id="32"/>
      <w:bookmarkEnd w:id="33"/>
      <w:bookmarkEnd w:id="34"/>
      <w:bookmarkEnd w:id="35"/>
      <w:bookmarkEnd w:id="36"/>
      <w:bookmarkEnd w:id="37"/>
      <w:bookmarkEnd w:id="38"/>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39" w:name="_Toc466022956"/>
      <w:bookmarkStart w:id="40" w:name="_Toc466022957"/>
      <w:bookmarkEnd w:id="39"/>
      <w:bookmarkEnd w:id="40"/>
      <w:r w:rsidRPr="000A0E05">
        <w:rPr>
          <w:rFonts w:ascii="Arial" w:hAnsi="Arial" w:cs="Arial"/>
        </w:rPr>
        <w:lastRenderedPageBreak/>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1" w:name="_Hlk120021370"/>
            <w:r>
              <w:rPr>
                <w:rFonts w:ascii="Arial" w:hAnsi="Arial" w:cs="Arial"/>
                <w:sz w:val="20"/>
                <w:szCs w:val="20"/>
              </w:rPr>
              <w:t>N/A</w:t>
            </w:r>
            <w:bookmarkEnd w:id="41"/>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2" w:name="_Toc466022958"/>
      <w:r w:rsidRPr="000A0E05">
        <w:rPr>
          <w:rFonts w:ascii="Arial" w:hAnsi="Arial" w:cs="Arial"/>
        </w:rPr>
        <w:t>Contact Details</w:t>
      </w:r>
      <w:bookmarkEnd w:id="42"/>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lastRenderedPageBreak/>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63419270"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00C55364">
              <w:rPr>
                <w:rFonts w:ascii="Arial" w:hAnsi="Arial" w:cs="Arial"/>
                <w:b/>
                <w:bCs/>
                <w:sz w:val="20"/>
                <w:szCs w:val="20"/>
              </w:rPr>
              <w:t>4</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1BBC334E"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w:t>
            </w:r>
            <w:r w:rsidR="00C55364">
              <w:rPr>
                <w:rFonts w:ascii="Arial" w:hAnsi="Arial" w:cs="Arial"/>
                <w:b/>
                <w:bCs/>
                <w:sz w:val="20"/>
                <w:szCs w:val="20"/>
              </w:rPr>
              <w:t>23</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08B2940"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00C55364">
              <w:rPr>
                <w:rFonts w:ascii="Arial" w:hAnsi="Arial" w:cs="Arial"/>
                <w:b/>
                <w:bCs/>
                <w:sz w:val="20"/>
                <w:szCs w:val="20"/>
              </w:rPr>
              <w:t>2022</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3"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lastRenderedPageBreak/>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3"/>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4"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4"/>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lastRenderedPageBreak/>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5" w:name="_Toc465935247"/>
      <w:bookmarkStart w:id="46"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62873614"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00C55364">
              <w:rPr>
                <w:rFonts w:ascii="Arial" w:hAnsi="Arial" w:cs="Arial"/>
                <w:b w:val="0"/>
                <w:bCs w:val="0"/>
              </w:rPr>
              <w:t>4</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62D0A3B4" w:rsidR="00BA68B2" w:rsidRPr="000A0E05" w:rsidRDefault="00C55364" w:rsidP="003E78E1">
            <w:pPr>
              <w:rPr>
                <w:rFonts w:ascii="Arial" w:hAnsi="Arial" w:cs="Arial"/>
                <w:b w:val="0"/>
                <w:bCs w:val="0"/>
              </w:rPr>
            </w:pPr>
            <w:r>
              <w:rPr>
                <w:rFonts w:ascii="Arial" w:hAnsi="Arial" w:cs="Arial"/>
                <w:b w:val="0"/>
                <w:bCs w:val="0"/>
              </w:rPr>
              <w:t>2023</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04D253EA" w:rsidR="00BA68B2" w:rsidRPr="000A0E05" w:rsidRDefault="00C55364" w:rsidP="003E78E1">
            <w:pPr>
              <w:rPr>
                <w:rFonts w:ascii="Arial" w:hAnsi="Arial" w:cs="Arial"/>
                <w:b w:val="0"/>
                <w:bCs w:val="0"/>
              </w:rPr>
            </w:pPr>
            <w:r>
              <w:rPr>
                <w:rFonts w:ascii="Arial" w:hAnsi="Arial" w:cs="Arial"/>
                <w:b w:val="0"/>
                <w:bCs w:val="0"/>
              </w:rPr>
              <w:t>2022</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7" w:name="_Toc463016560"/>
      <w:bookmarkStart w:id="48" w:name="_Toc466022967"/>
      <w:bookmarkEnd w:id="45"/>
      <w:bookmarkEnd w:id="46"/>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7"/>
      <w:bookmarkEnd w:id="48"/>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49" w:name="_Toc463016561"/>
      <w:bookmarkStart w:id="50"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49"/>
      <w:bookmarkEnd w:id="50"/>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even" r:id="rId14"/>
      <w:headerReference w:type="default" r:id="rId15"/>
      <w:footerReference w:type="even" r:id="rId16"/>
      <w:footerReference w:type="default" r:id="rId17"/>
      <w:headerReference w:type="first" r:id="rId18"/>
      <w:footerReference w:type="first" r:id="rId19"/>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37FD0" w14:textId="77777777" w:rsidR="00CD12BE" w:rsidRDefault="00CD12BE" w:rsidP="009218AC">
      <w:pPr>
        <w:spacing w:after="0" w:line="240" w:lineRule="auto"/>
      </w:pPr>
      <w:r>
        <w:separator/>
      </w:r>
    </w:p>
  </w:endnote>
  <w:endnote w:type="continuationSeparator" w:id="0">
    <w:p w14:paraId="5D2E2EA6" w14:textId="77777777" w:rsidR="00CD12BE" w:rsidRDefault="00CD12BE" w:rsidP="009218AC">
      <w:pPr>
        <w:spacing w:after="0" w:line="240" w:lineRule="auto"/>
      </w:pPr>
      <w:r>
        <w:continuationSeparator/>
      </w:r>
    </w:p>
  </w:endnote>
  <w:endnote w:type="continuationNotice" w:id="1">
    <w:p w14:paraId="281904E5" w14:textId="77777777" w:rsidR="00CD12BE" w:rsidRDefault="00CD1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81EB" w14:textId="77777777" w:rsidR="00C530E4" w:rsidRDefault="00C5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7B2E7355" w:rsidR="004B6BAC" w:rsidRDefault="004B6B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30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30E4">
              <w:rPr>
                <w:b/>
                <w:bCs/>
                <w:noProof/>
              </w:rPr>
              <w:t>17</w:t>
            </w:r>
            <w:r>
              <w:rPr>
                <w:b/>
                <w:bCs/>
                <w:sz w:val="24"/>
                <w:szCs w:val="24"/>
              </w:rPr>
              <w:fldChar w:fldCharType="end"/>
            </w:r>
          </w:p>
        </w:sdtContent>
      </w:sdt>
    </w:sdtContent>
  </w:sdt>
  <w:p w14:paraId="0306761B" w14:textId="77777777" w:rsidR="004B6BAC" w:rsidRDefault="004B6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02FD" w14:textId="77777777" w:rsidR="00C530E4" w:rsidRDefault="00C5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F1E3" w14:textId="77777777" w:rsidR="00CD12BE" w:rsidRDefault="00CD12BE" w:rsidP="009218AC">
      <w:pPr>
        <w:spacing w:after="0" w:line="240" w:lineRule="auto"/>
      </w:pPr>
      <w:r>
        <w:separator/>
      </w:r>
    </w:p>
  </w:footnote>
  <w:footnote w:type="continuationSeparator" w:id="0">
    <w:p w14:paraId="3D817F12" w14:textId="77777777" w:rsidR="00CD12BE" w:rsidRDefault="00CD12BE" w:rsidP="009218AC">
      <w:pPr>
        <w:spacing w:after="0" w:line="240" w:lineRule="auto"/>
      </w:pPr>
      <w:r>
        <w:continuationSeparator/>
      </w:r>
    </w:p>
  </w:footnote>
  <w:footnote w:type="continuationNotice" w:id="1">
    <w:p w14:paraId="6163F72A" w14:textId="77777777" w:rsidR="00CD12BE" w:rsidRDefault="00CD12BE">
      <w:pPr>
        <w:spacing w:after="0" w:line="240" w:lineRule="auto"/>
      </w:pPr>
    </w:p>
  </w:footnote>
  <w:footnote w:id="2">
    <w:p w14:paraId="0D932E53" w14:textId="022949F5" w:rsidR="004B6BAC" w:rsidRDefault="004B6BAC">
      <w:pPr>
        <w:pStyle w:val="FootnoteText"/>
      </w:pPr>
    </w:p>
  </w:footnote>
  <w:footnote w:id="3">
    <w:p w14:paraId="49C6F533" w14:textId="61DDC541" w:rsidR="004B6BAC" w:rsidRPr="0059782C" w:rsidRDefault="004B6BAC">
      <w:pPr>
        <w:pStyle w:val="FootnoteText"/>
        <w:rPr>
          <w:rFonts w:asciiTheme="minorHAnsi" w:hAnsiTheme="minorHAnsi"/>
        </w:rPr>
      </w:pPr>
    </w:p>
  </w:footnote>
  <w:footnote w:id="4">
    <w:p w14:paraId="4B5A34A4" w14:textId="76EE6936" w:rsidR="004B6BAC" w:rsidRPr="005547D8" w:rsidRDefault="004B6BAC">
      <w:pPr>
        <w:pStyle w:val="FootnoteText"/>
        <w:rPr>
          <w:rFonts w:asciiTheme="minorHAnsi" w:hAnsiTheme="minorHAnsi"/>
        </w:rPr>
      </w:pPr>
    </w:p>
  </w:footnote>
  <w:footnote w:id="5">
    <w:p w14:paraId="3856B0DE" w14:textId="5587ED1F" w:rsidR="004B6BAC" w:rsidRPr="00CE3BE3" w:rsidRDefault="004B6BAC">
      <w:pPr>
        <w:pStyle w:val="FootnoteText"/>
        <w:rPr>
          <w:rFonts w:asciiTheme="minorHAnsi" w:hAnsiTheme="minorHAnsi"/>
          <w:sz w:val="18"/>
          <w:szCs w:val="18"/>
        </w:rPr>
      </w:pPr>
    </w:p>
  </w:footnote>
  <w:footnote w:id="6">
    <w:p w14:paraId="2FDD3DA7" w14:textId="6C9D2B81" w:rsidR="004B6BAC" w:rsidRPr="00CE3BE3" w:rsidRDefault="004B6BAC">
      <w:pPr>
        <w:pStyle w:val="FootnoteText"/>
        <w:rPr>
          <w:rFonts w:asciiTheme="minorHAnsi" w:hAnsiTheme="minorHAnsi"/>
          <w:sz w:val="18"/>
          <w:szCs w:val="18"/>
        </w:rPr>
      </w:pPr>
    </w:p>
  </w:footnote>
  <w:footnote w:id="7">
    <w:p w14:paraId="64A8C986" w14:textId="1FAEC233" w:rsidR="004B6BAC" w:rsidRPr="005076AF" w:rsidRDefault="004B6BAC" w:rsidP="0001367A">
      <w:pPr>
        <w:rPr>
          <w:sz w:val="18"/>
          <w:szCs w:val="18"/>
        </w:rPr>
      </w:pPr>
    </w:p>
    <w:p w14:paraId="400B30A5" w14:textId="0856055C" w:rsidR="004B6BAC" w:rsidRPr="00CE3BE3" w:rsidRDefault="004B6BAC" w:rsidP="00CE3BE3">
      <w:pPr>
        <w:rPr>
          <w:sz w:val="20"/>
          <w:szCs w:val="20"/>
        </w:rPr>
      </w:pPr>
    </w:p>
    <w:p w14:paraId="377AAA63" w14:textId="68B34281" w:rsidR="004B6BAC" w:rsidRDefault="004B6B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9DAF" w14:textId="77777777" w:rsidR="00C530E4" w:rsidRDefault="00C53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1892" w14:textId="7432C4D6" w:rsidR="004B6BAC" w:rsidRDefault="004B6BAC"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bookmarkStart w:id="51" w:name="_GoBack"/>
    <w:bookmarkEnd w:id="51"/>
  </w:p>
  <w:p w14:paraId="29C158B5" w14:textId="77777777" w:rsidR="004B6BAC" w:rsidRDefault="004B6BAC" w:rsidP="00CB08FA">
    <w:pPr>
      <w:pStyle w:val="Header"/>
      <w:rPr>
        <w:b/>
        <w:iCs/>
        <w:sz w:val="20"/>
        <w:szCs w:val="20"/>
      </w:rPr>
    </w:pPr>
  </w:p>
  <w:p w14:paraId="3A299D31" w14:textId="7730A2B4" w:rsidR="004B6BAC" w:rsidRPr="00F94D31" w:rsidRDefault="004B6BAC" w:rsidP="006443B7">
    <w:pPr>
      <w:jc w:val="center"/>
      <w:rPr>
        <w:b/>
        <w:bCs/>
        <w:sz w:val="20"/>
        <w:szCs w:val="20"/>
      </w:rPr>
    </w:pPr>
    <w:r>
      <w:rPr>
        <w:b/>
        <w:bCs/>
        <w:sz w:val="20"/>
        <w:szCs w:val="20"/>
      </w:rPr>
      <w:t xml:space="preserve">Provision of </w:t>
    </w:r>
    <w:r w:rsidRPr="00F94D31">
      <w:rPr>
        <w:b/>
        <w:bCs/>
        <w:sz w:val="20"/>
        <w:szCs w:val="20"/>
      </w:rPr>
      <w:t xml:space="preserve">Food Items </w:t>
    </w:r>
    <w:r w:rsidRPr="006443B7">
      <w:rPr>
        <w:b/>
        <w:bCs/>
        <w:sz w:val="20"/>
        <w:szCs w:val="20"/>
        <w:highlight w:val="yellow"/>
      </w:rPr>
      <w:t xml:space="preserve">in Aljazeera State- </w:t>
    </w:r>
    <w:proofErr w:type="spellStart"/>
    <w:r w:rsidRPr="006443B7">
      <w:rPr>
        <w:b/>
        <w:bCs/>
        <w:sz w:val="20"/>
        <w:szCs w:val="20"/>
        <w:highlight w:val="yellow"/>
      </w:rPr>
      <w:t>Almanagil</w:t>
    </w:r>
    <w:proofErr w:type="spellEnd"/>
    <w:r w:rsidRPr="00F94D31">
      <w:rPr>
        <w:b/>
        <w:bCs/>
        <w:sz w:val="20"/>
        <w:szCs w:val="20"/>
      </w:rPr>
      <w:t xml:space="preserve"> Locali</w:t>
    </w:r>
    <w:r>
      <w:rPr>
        <w:b/>
        <w:bCs/>
        <w:sz w:val="20"/>
        <w:szCs w:val="20"/>
      </w:rPr>
      <w:t xml:space="preserve">ty under a [ITT] REF: [MA- Port Sudan </w:t>
    </w:r>
    <w:r w:rsidR="003C662A">
      <w:rPr>
        <w:b/>
        <w:bCs/>
        <w:sz w:val="20"/>
        <w:szCs w:val="20"/>
        <w:highlight w:val="yellow"/>
      </w:rPr>
      <w:t>001- 0021</w:t>
    </w:r>
    <w:r w:rsidRPr="003050E8">
      <w:rPr>
        <w:b/>
        <w:bCs/>
        <w:sz w:val="20"/>
        <w:szCs w:val="20"/>
        <w:highlight w:val="yellow"/>
      </w:rPr>
      <w:t>0202025</w:t>
    </w:r>
    <w:r w:rsidRPr="00F94D31">
      <w:rPr>
        <w:b/>
        <w:bCs/>
        <w:sz w:val="20"/>
        <w:szCs w:val="20"/>
      </w:rPr>
      <w:t>]</w:t>
    </w:r>
  </w:p>
  <w:p w14:paraId="34DBB1EB" w14:textId="698023DC" w:rsidR="004B6BAC" w:rsidRPr="00E0514D" w:rsidRDefault="004B6BAC" w:rsidP="0098440B">
    <w:pPr>
      <w:pStyle w:val="Header"/>
      <w:rPr>
        <w:b/>
        <w:bCs/>
        <w:sz w:val="10"/>
        <w:szCs w:val="10"/>
      </w:rPr>
    </w:pPr>
  </w:p>
  <w:p w14:paraId="253D158A" w14:textId="77777777" w:rsidR="004B6BAC" w:rsidRDefault="004B6BAC" w:rsidP="00042723">
    <w:pPr>
      <w:pStyle w:val="Header"/>
      <w:rPr>
        <w:b/>
        <w:bCs/>
        <w:sz w:val="20"/>
        <w:szCs w:val="20"/>
      </w:rPr>
    </w:pPr>
  </w:p>
  <w:p w14:paraId="33700F6C" w14:textId="77777777" w:rsidR="004B6BAC" w:rsidRPr="0050112B" w:rsidRDefault="004B6BAC" w:rsidP="00042723">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E91F" w14:textId="77777777" w:rsidR="00C530E4" w:rsidRDefault="00C5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AA928A0"/>
    <w:multiLevelType w:val="hybridMultilevel"/>
    <w:tmpl w:val="55368276"/>
    <w:lvl w:ilvl="0" w:tplc="8124AD56">
      <w:start w:val="1"/>
      <w:numFmt w:val="decimal"/>
      <w:lvlText w:val="%1-"/>
      <w:lvlJc w:val="left"/>
      <w:pPr>
        <w:ind w:left="720" w:hanging="360"/>
      </w:pPr>
      <w:rPr>
        <w:rFonts w:ascii="Arial" w:eastAsia="Calibri,Times New Roman" w:hAnsi="Arial" w:cs="Arial" w:hint="default"/>
        <w:b w:val="0"/>
        <w:color w:val="auto"/>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
  </w:num>
  <w:num w:numId="4">
    <w:abstractNumId w:val="9"/>
  </w:num>
  <w:num w:numId="5">
    <w:abstractNumId w:val="10"/>
  </w:num>
  <w:num w:numId="6">
    <w:abstractNumId w:val="0"/>
  </w:num>
  <w:num w:numId="7">
    <w:abstractNumId w:val="7"/>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50E8"/>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C662A"/>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BA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65C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43B7"/>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41"/>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3B29"/>
    <w:rsid w:val="008F6DE6"/>
    <w:rsid w:val="009060C1"/>
    <w:rsid w:val="009073E6"/>
    <w:rsid w:val="00916274"/>
    <w:rsid w:val="00916925"/>
    <w:rsid w:val="009169FD"/>
    <w:rsid w:val="009204F3"/>
    <w:rsid w:val="009218AC"/>
    <w:rsid w:val="00936B19"/>
    <w:rsid w:val="00946851"/>
    <w:rsid w:val="00953C8B"/>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0E4"/>
    <w:rsid w:val="00C5396E"/>
    <w:rsid w:val="00C53D5F"/>
    <w:rsid w:val="00C55364"/>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12BE"/>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0514D"/>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1CA"/>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4D31"/>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idar.osman@muslimaid.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purl.org/dc/terms/"/>
    <ds:schemaRef ds:uri="296679c7-07a2-4356-87ba-a298a40c1127"/>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a65134c8-90d7-4a56-bb9c-1ee582888a5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40AD05C2-085A-4D83-8F83-7783473E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Haidar Khatmy Osman</cp:lastModifiedBy>
  <cp:revision>7</cp:revision>
  <cp:lastPrinted>2016-09-28T11:54:00Z</cp:lastPrinted>
  <dcterms:created xsi:type="dcterms:W3CDTF">2024-02-29T09:33:00Z</dcterms:created>
  <dcterms:modified xsi:type="dcterms:W3CDTF">2025-02-21T19:58:00Z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